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33" w:rsidRDefault="00313133" w:rsidP="00313133"/>
    <w:p w:rsidR="00EE4534" w:rsidRDefault="00EE4534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534" w:rsidRDefault="00EE4534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534" w:rsidRDefault="00EE4534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534" w:rsidRDefault="00EE4534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534" w:rsidRDefault="00B83D7E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5048250"/>
            <wp:effectExtent l="0" t="0" r="9525" b="0"/>
            <wp:docPr id="2" name="Рисунок 2" descr="C:\Users\zvyagincevagn\Desktop\1583641204108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yagincevagn\Desktop\1583641204108_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34" w:rsidRDefault="00EE4534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534" w:rsidRDefault="00EE4534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534" w:rsidRDefault="00EE4534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45EB" w:rsidRDefault="00D645EB" w:rsidP="00D645EB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645EB" w:rsidRDefault="00313133" w:rsidP="00D645EB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45EB">
        <w:rPr>
          <w:rFonts w:ascii="Times New Roman" w:hAnsi="Times New Roman" w:cs="Times New Roman"/>
          <w:sz w:val="52"/>
          <w:szCs w:val="52"/>
        </w:rPr>
        <w:t>«</w:t>
      </w:r>
      <w:r w:rsidRPr="00D645EB">
        <w:rPr>
          <w:rFonts w:ascii="Times New Roman" w:hAnsi="Times New Roman" w:cs="Times New Roman"/>
          <w:b/>
          <w:sz w:val="52"/>
          <w:szCs w:val="52"/>
        </w:rPr>
        <w:t xml:space="preserve">НЕЖЕНСКИХ» РАБОТ </w:t>
      </w:r>
    </w:p>
    <w:p w:rsidR="00313133" w:rsidRPr="00313133" w:rsidRDefault="00313133" w:rsidP="00D645EB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5EB">
        <w:rPr>
          <w:rFonts w:ascii="Times New Roman" w:hAnsi="Times New Roman" w:cs="Times New Roman"/>
          <w:b/>
          <w:sz w:val="52"/>
          <w:szCs w:val="52"/>
        </w:rPr>
        <w:t>СТАНЕТ МЕНЬШЕ</w:t>
      </w:r>
      <w:r w:rsidR="00D64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5EB" w:rsidRDefault="00D645EB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EB" w:rsidRDefault="00D645EB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EB" w:rsidRDefault="00D645EB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EB" w:rsidRDefault="00D645EB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EB" w:rsidRDefault="00D645EB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EB" w:rsidRDefault="00D645EB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EB" w:rsidRDefault="00D645EB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EB" w:rsidRDefault="00D645EB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EB" w:rsidRDefault="00D645EB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133" w:rsidRDefault="00313133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33">
        <w:rPr>
          <w:rFonts w:ascii="Times New Roman" w:hAnsi="Times New Roman" w:cs="Times New Roman"/>
          <w:b/>
          <w:sz w:val="24"/>
          <w:szCs w:val="24"/>
        </w:rPr>
        <w:t>МИНТРУД ОПУБЛИКОВАЛ НОВЫЙ СПИСОК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133" w:rsidRPr="00313133" w:rsidRDefault="00313133" w:rsidP="00313133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645EB">
        <w:rPr>
          <w:rFonts w:ascii="Times New Roman" w:hAnsi="Times New Roman" w:cs="Times New Roman"/>
          <w:sz w:val="24"/>
          <w:szCs w:val="24"/>
        </w:rPr>
        <w:t xml:space="preserve">С 1 января сокращен перечень </w:t>
      </w:r>
      <w:r w:rsidRPr="00313133">
        <w:rPr>
          <w:rFonts w:ascii="Times New Roman" w:hAnsi="Times New Roman" w:cs="Times New Roman"/>
          <w:sz w:val="24"/>
          <w:szCs w:val="24"/>
        </w:rPr>
        <w:t>работ, на которых запрещено трудиться женщинам</w:t>
      </w:r>
      <w:r w:rsidR="00D645E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13133" w:rsidRPr="00D52B4F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ab/>
      </w:r>
      <w:r w:rsidRPr="00D52B4F">
        <w:rPr>
          <w:rFonts w:ascii="Times New Roman" w:hAnsi="Times New Roman" w:cs="Times New Roman"/>
          <w:b/>
          <w:i/>
          <w:sz w:val="24"/>
          <w:szCs w:val="24"/>
        </w:rPr>
        <w:t>Приказ Минтруда от 18.07.2019 N 512н</w:t>
      </w:r>
    </w:p>
    <w:p w:rsidR="00313133" w:rsidRPr="00313133" w:rsidRDefault="00313133" w:rsidP="00313133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По информации Минтруда, перечень сокращен более чем в четыре раза: вместо 456 позиций</w:t>
      </w:r>
      <w:r w:rsidR="00D645EB">
        <w:rPr>
          <w:rFonts w:ascii="Times New Roman" w:hAnsi="Times New Roman" w:cs="Times New Roman"/>
          <w:sz w:val="24"/>
          <w:szCs w:val="24"/>
        </w:rPr>
        <w:t xml:space="preserve"> </w:t>
      </w:r>
      <w:r w:rsidRPr="00313133">
        <w:rPr>
          <w:rFonts w:ascii="Times New Roman" w:hAnsi="Times New Roman" w:cs="Times New Roman"/>
          <w:sz w:val="24"/>
          <w:szCs w:val="24"/>
        </w:rPr>
        <w:t>приказом утверждено 100. При создании безопасных условий труда работодатель вправе применять труд женщин без ограничений (исключение - работы, перечисленные в пунктах 89 - 98 перечня).</w:t>
      </w:r>
    </w:p>
    <w:p w:rsidR="00EE4534" w:rsidRPr="00EE4534" w:rsidRDefault="00313133" w:rsidP="00EE453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Минтруд опубликовал перечень производств, работ и должностей, на которых ограничен труд женщин. Он действует с 1 января 2021 года. Рассмотрим, какие профессии станут доступны женщинам и что учитывать, применяя новый список.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33">
        <w:rPr>
          <w:rFonts w:ascii="Times New Roman" w:hAnsi="Times New Roman" w:cs="Times New Roman"/>
          <w:b/>
          <w:sz w:val="24"/>
          <w:szCs w:val="24"/>
        </w:rPr>
        <w:t>В чем отличия нового перечня</w:t>
      </w:r>
    </w:p>
    <w:p w:rsidR="00313133" w:rsidRPr="00313133" w:rsidRDefault="00313133" w:rsidP="00313133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Список Минтруда заменит перечень, утвержденный постановлением Правительства почти 20 лет назад.</w:t>
      </w:r>
    </w:p>
    <w:p w:rsidR="00313133" w:rsidRPr="00313133" w:rsidRDefault="00313133" w:rsidP="00313133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Формально его сократили почти в 5 раз: вместо 456 пунктов стало 100. На деле осталось больше половины прежних профессий. Например, в один пункт объединили работы, выполняемые при производстве пищевой продукции: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аппаратчиком диффузии, обслуживающим диффузоры периодического действия при загрузке вручную;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заготовщиком льда, занятым на заготовке льда в водоемах и укладке его в бунты;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изготовителем костяного угля;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машинистом очистительных машин, занятым разборкой сепараторов вручную.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В перечне Правительства они занимают 4 пункта.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Некоторые работы в новом списке представлены шире. Например, вместо профессии водолаза женщинам запрещены водолазные работы, что включает в себя и другую деятельность, связанную с подводным погружением.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В то же время женщинам разрешат работать: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плотниками;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водителями автобуса, в котором больше 14 мест;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водителями автомобиля грузоподъемностью свыше 2,5 тонн.</w:t>
      </w:r>
    </w:p>
    <w:p w:rsidR="00313133" w:rsidRPr="00313133" w:rsidRDefault="00313133" w:rsidP="00313133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3133">
        <w:rPr>
          <w:rFonts w:ascii="Times New Roman" w:hAnsi="Times New Roman" w:cs="Times New Roman"/>
          <w:b/>
          <w:sz w:val="24"/>
          <w:szCs w:val="24"/>
        </w:rPr>
        <w:t>Когда нужно будет сверяться с перечнем</w:t>
      </w:r>
    </w:p>
    <w:p w:rsidR="00313133" w:rsidRPr="00313133" w:rsidRDefault="00313133" w:rsidP="00313133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Новый список нужно использовать не всегда.</w:t>
      </w:r>
    </w:p>
    <w:p w:rsidR="00313133" w:rsidRPr="00313133" w:rsidRDefault="00313133" w:rsidP="00313133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 xml:space="preserve">Ограничения по труду женщин придется учитывать, если проведена </w:t>
      </w:r>
      <w:proofErr w:type="spellStart"/>
      <w:r w:rsidRPr="00313133">
        <w:rPr>
          <w:rFonts w:ascii="Times New Roman" w:hAnsi="Times New Roman" w:cs="Times New Roman"/>
          <w:sz w:val="24"/>
          <w:szCs w:val="24"/>
        </w:rPr>
        <w:t>спецоценка</w:t>
      </w:r>
      <w:proofErr w:type="spellEnd"/>
      <w:r w:rsidRPr="00313133">
        <w:rPr>
          <w:rFonts w:ascii="Times New Roman" w:hAnsi="Times New Roman" w:cs="Times New Roman"/>
          <w:sz w:val="24"/>
          <w:szCs w:val="24"/>
        </w:rPr>
        <w:t xml:space="preserve"> и по ее итогам выявлены вредные или опасные условия труда на рабочем месте. При этом независимо от результатов </w:t>
      </w:r>
      <w:proofErr w:type="spellStart"/>
      <w:r w:rsidRPr="00313133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313133">
        <w:rPr>
          <w:rFonts w:ascii="Times New Roman" w:hAnsi="Times New Roman" w:cs="Times New Roman"/>
          <w:sz w:val="24"/>
          <w:szCs w:val="24"/>
        </w:rPr>
        <w:t xml:space="preserve"> женщинам запрещены: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работы, упомянутые в п. п. 89 - 98 перечня Минтруда (среди них тушение пожаров, транспортировка, погрузка, разгрузка вручную ядохимикатов);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подземные работы в горнодобывающей промышленности, на строительстве подземных сооружений и подземной добыче нефти (кроме руководителей, медперсонала и других категорий работников, указанных в п. 8 перечня Минтруда).</w:t>
      </w:r>
    </w:p>
    <w:p w:rsidR="00313133" w:rsidRPr="00313133" w:rsidRDefault="00313133" w:rsidP="00313133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 xml:space="preserve">Также нужно ограничить женский труд на рабочих местах, на которых безопасные условия не подтверждены </w:t>
      </w:r>
      <w:proofErr w:type="spellStart"/>
      <w:r w:rsidRPr="00313133">
        <w:rPr>
          <w:rFonts w:ascii="Times New Roman" w:hAnsi="Times New Roman" w:cs="Times New Roman"/>
          <w:sz w:val="24"/>
          <w:szCs w:val="24"/>
        </w:rPr>
        <w:t>спецоценкой</w:t>
      </w:r>
      <w:proofErr w:type="spellEnd"/>
      <w:r w:rsidRPr="003131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3133">
        <w:rPr>
          <w:rFonts w:ascii="Times New Roman" w:hAnsi="Times New Roman" w:cs="Times New Roman"/>
          <w:sz w:val="24"/>
          <w:szCs w:val="24"/>
        </w:rPr>
        <w:t>госэкспертизой</w:t>
      </w:r>
      <w:proofErr w:type="spellEnd"/>
      <w:r w:rsidRPr="00313133">
        <w:rPr>
          <w:rFonts w:ascii="Times New Roman" w:hAnsi="Times New Roman" w:cs="Times New Roman"/>
          <w:sz w:val="24"/>
          <w:szCs w:val="24"/>
        </w:rPr>
        <w:t xml:space="preserve"> условий труда. Это требование не коснется женщин, которые заняты: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в фармацевтических производствах;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медицинских организациях;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научно-исследовательских учреждениях;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испытательных лабораторных центрах (испытательных лабораториях);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организациях по оказанию бытовых услуг населению;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на работах по косметическому ремонту производственных и непроизводственных помещений на нестационарных рабочих местах;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малярных и отделочных работах;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наружных видах работ;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133">
        <w:rPr>
          <w:rFonts w:ascii="Times New Roman" w:hAnsi="Times New Roman" w:cs="Times New Roman"/>
          <w:sz w:val="24"/>
          <w:szCs w:val="24"/>
        </w:rPr>
        <w:t>- работах в производственных помещениях.</w:t>
      </w:r>
    </w:p>
    <w:p w:rsidR="00313133" w:rsidRPr="00313133" w:rsidRDefault="00313133" w:rsidP="003131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D7E" w:rsidRPr="00B83D7E" w:rsidRDefault="00B83D7E" w:rsidP="001271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D7E" w:rsidRDefault="00B83D7E" w:rsidP="00D645EB">
      <w:pPr>
        <w:jc w:val="center"/>
      </w:pPr>
      <w:r w:rsidRPr="00B83D7E">
        <w:rPr>
          <w:rFonts w:ascii="Times New Roman" w:hAnsi="Times New Roman" w:cs="Times New Roman"/>
          <w:b/>
          <w:sz w:val="24"/>
          <w:szCs w:val="24"/>
        </w:rPr>
        <w:t>Администрация Нижневартов</w:t>
      </w:r>
      <w:r w:rsidR="002228C4">
        <w:rPr>
          <w:rFonts w:ascii="Times New Roman" w:hAnsi="Times New Roman" w:cs="Times New Roman"/>
          <w:b/>
          <w:sz w:val="24"/>
          <w:szCs w:val="24"/>
        </w:rPr>
        <w:t xml:space="preserve">ского района. Отдел труда. 2021 </w:t>
      </w:r>
      <w:r w:rsidRPr="00B83D7E">
        <w:rPr>
          <w:rFonts w:ascii="Times New Roman" w:hAnsi="Times New Roman" w:cs="Times New Roman"/>
          <w:b/>
          <w:sz w:val="24"/>
          <w:szCs w:val="24"/>
        </w:rPr>
        <w:t>год.</w:t>
      </w:r>
    </w:p>
    <w:sectPr w:rsidR="00B83D7E" w:rsidSect="00D645EB">
      <w:pgSz w:w="11906" w:h="16838"/>
      <w:pgMar w:top="289" w:right="289" w:bottom="295" w:left="28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33"/>
    <w:rsid w:val="000A25D3"/>
    <w:rsid w:val="0012719B"/>
    <w:rsid w:val="002228C4"/>
    <w:rsid w:val="00313133"/>
    <w:rsid w:val="008F12AA"/>
    <w:rsid w:val="00B83D7E"/>
    <w:rsid w:val="00D52B4F"/>
    <w:rsid w:val="00D645EB"/>
    <w:rsid w:val="00E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104ED-E7E1-4EC0-AAF4-96ECEF68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B1C7-1F42-4ABC-966C-92E5B2DE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Токмакова Оксана Николаевна</cp:lastModifiedBy>
  <cp:revision>6</cp:revision>
  <dcterms:created xsi:type="dcterms:W3CDTF">2021-05-13T06:39:00Z</dcterms:created>
  <dcterms:modified xsi:type="dcterms:W3CDTF">2021-05-13T08:48:00Z</dcterms:modified>
</cp:coreProperties>
</file>